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300" w:before="0" w:line="288" w:lineRule="auto"/>
        <w:rPr>
          <w:rFonts w:ascii="Roboto" w:cs="Roboto" w:eastAsia="Roboto" w:hAnsi="Roboto"/>
          <w:b w:val="1"/>
          <w:color w:val="222222"/>
          <w:sz w:val="47"/>
          <w:szCs w:val="47"/>
          <w:highlight w:val="white"/>
        </w:rPr>
      </w:pPr>
      <w:bookmarkStart w:colFirst="0" w:colLast="0" w:name="_xzw54eun9b0f" w:id="0"/>
      <w:bookmarkEnd w:id="0"/>
      <w:r w:rsidDel="00000000" w:rsidR="00000000" w:rsidRPr="00000000">
        <w:rPr>
          <w:rFonts w:ascii="Roboto" w:cs="Roboto" w:eastAsia="Roboto" w:hAnsi="Roboto"/>
          <w:b w:val="1"/>
          <w:color w:val="222222"/>
          <w:sz w:val="47"/>
          <w:szCs w:val="47"/>
          <w:highlight w:val="white"/>
          <w:rtl w:val="0"/>
        </w:rPr>
        <w:t xml:space="preserve">Termini e condizioni d'uso</w:t>
      </w:r>
    </w:p>
    <w:p w:rsidR="00000000" w:rsidDel="00000000" w:rsidP="00000000" w:rsidRDefault="00000000" w:rsidRPr="00000000" w14:paraId="00000002">
      <w:pPr>
        <w:pStyle w:val="Heading2"/>
        <w:keepNext w:val="0"/>
        <w:keepLines w:val="0"/>
        <w:spacing w:after="300" w:before="380" w:line="288" w:lineRule="auto"/>
        <w:rPr/>
      </w:pPr>
      <w:bookmarkStart w:colFirst="0" w:colLast="0" w:name="_9376i8smw0x4" w:id="1"/>
      <w:bookmarkEnd w:id="1"/>
      <w:r w:rsidDel="00000000" w:rsidR="00000000" w:rsidRPr="00000000">
        <w:rPr>
          <w:rtl w:val="0"/>
        </w:rPr>
        <w:t xml:space="preserve">Termini e condizioni d'uso del sito www.infermieradeibimbi.com</w:t>
      </w:r>
    </w:p>
    <w:p w:rsidR="00000000" w:rsidDel="00000000" w:rsidP="00000000" w:rsidRDefault="00000000" w:rsidRPr="00000000" w14:paraId="00000003">
      <w:pPr>
        <w:spacing w:after="220" w:line="420" w:lineRule="auto"/>
        <w:jc w:val="both"/>
        <w:rPr>
          <w:rFonts w:ascii="Roboto" w:cs="Roboto" w:eastAsia="Roboto" w:hAnsi="Roboto"/>
          <w:b w:val="1"/>
          <w:color w:val="222222"/>
          <w:sz w:val="24"/>
          <w:szCs w:val="24"/>
          <w:highlight w:val="white"/>
        </w:rPr>
      </w:pPr>
      <w:r w:rsidDel="00000000" w:rsidR="00000000" w:rsidRPr="00000000">
        <w:rPr>
          <w:rFonts w:ascii="Roboto" w:cs="Roboto" w:eastAsia="Roboto" w:hAnsi="Roboto"/>
          <w:b w:val="1"/>
          <w:color w:val="222222"/>
          <w:sz w:val="24"/>
          <w:szCs w:val="24"/>
          <w:highlight w:val="white"/>
          <w:rtl w:val="0"/>
        </w:rPr>
        <w:t xml:space="preserve">1. Introduzione</w:t>
      </w:r>
    </w:p>
    <w:p w:rsidR="00000000" w:rsidDel="00000000" w:rsidP="00000000" w:rsidRDefault="00000000" w:rsidRPr="00000000" w14:paraId="00000004">
      <w:pPr>
        <w:spacing w:after="220" w:line="420" w:lineRule="auto"/>
        <w:jc w:val="both"/>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Benvenuti su </w:t>
      </w:r>
      <w:hyperlink r:id="rId6">
        <w:r w:rsidDel="00000000" w:rsidR="00000000" w:rsidRPr="00000000">
          <w:rPr>
            <w:rFonts w:ascii="Roboto" w:cs="Roboto" w:eastAsia="Roboto" w:hAnsi="Roboto"/>
            <w:color w:val="1155cc"/>
            <w:sz w:val="24"/>
            <w:szCs w:val="24"/>
            <w:highlight w:val="white"/>
            <w:u w:val="single"/>
            <w:rtl w:val="0"/>
          </w:rPr>
          <w:t xml:space="preserve">www.infermieradeibimbi.com</w:t>
        </w:r>
      </w:hyperlink>
      <w:r w:rsidDel="00000000" w:rsidR="00000000" w:rsidRPr="00000000">
        <w:rPr>
          <w:rFonts w:ascii="Roboto" w:cs="Roboto" w:eastAsia="Roboto" w:hAnsi="Roboto"/>
          <w:color w:val="222222"/>
          <w:sz w:val="24"/>
          <w:szCs w:val="24"/>
          <w:highlight w:val="white"/>
          <w:rtl w:val="0"/>
        </w:rPr>
        <w:t xml:space="preserve">, l'accesso e l'utilizzo di questo sito web sono regolati dai presenti Termini e Condizioni di Utilizzo. Accedendo al sito, l'utente accetta senza riserve i presenti Termini e Condizioni. Se non si è d'accordo con essi, si prega di non utilizzare il sito.</w:t>
      </w:r>
    </w:p>
    <w:p w:rsidR="00000000" w:rsidDel="00000000" w:rsidP="00000000" w:rsidRDefault="00000000" w:rsidRPr="00000000" w14:paraId="00000005">
      <w:pPr>
        <w:spacing w:after="220" w:line="420" w:lineRule="auto"/>
        <w:jc w:val="both"/>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Le condizioni generali di utilizzo e di vendita riportate di seguito esplicitano i diritti, gli obblighi e le responsabilità che potrebbero applicarsi al cliente.</w:t>
      </w:r>
    </w:p>
    <w:p w:rsidR="00000000" w:rsidDel="00000000" w:rsidP="00000000" w:rsidRDefault="00000000" w:rsidRPr="00000000" w14:paraId="00000006">
      <w:pPr>
        <w:spacing w:after="220" w:line="420" w:lineRule="auto"/>
        <w:jc w:val="both"/>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Effettuando una prenotazione di un servizio sul sito www.infermieradeibimbi.com, nelle varie modalità previste, il Cliente dichiara di aver preso visione, compreso e accettato in ogni sua parte, tutte le indicazioni a lui fornite durante la procedura di acquisto, l'offerta delle specifiche dei prodotti, e le presenti Condizioni Generali nella loro interezza.</w:t>
      </w:r>
    </w:p>
    <w:p w:rsidR="00000000" w:rsidDel="00000000" w:rsidP="00000000" w:rsidRDefault="00000000" w:rsidRPr="00000000" w14:paraId="00000007">
      <w:pPr>
        <w:spacing w:after="220" w:line="420" w:lineRule="auto"/>
        <w:jc w:val="both"/>
        <w:rPr>
          <w:rFonts w:ascii="Roboto" w:cs="Roboto" w:eastAsia="Roboto" w:hAnsi="Roboto"/>
          <w:b w:val="1"/>
          <w:color w:val="222222"/>
          <w:sz w:val="24"/>
          <w:szCs w:val="24"/>
          <w:highlight w:val="white"/>
        </w:rPr>
      </w:pPr>
      <w:r w:rsidDel="00000000" w:rsidR="00000000" w:rsidRPr="00000000">
        <w:rPr>
          <w:rFonts w:ascii="Roboto" w:cs="Roboto" w:eastAsia="Roboto" w:hAnsi="Roboto"/>
          <w:b w:val="1"/>
          <w:color w:val="222222"/>
          <w:sz w:val="24"/>
          <w:szCs w:val="24"/>
          <w:highlight w:val="white"/>
          <w:rtl w:val="0"/>
        </w:rPr>
        <w:t xml:space="preserve">2. Proprietà del Sito e Contenuti</w:t>
      </w:r>
    </w:p>
    <w:p w:rsidR="00000000" w:rsidDel="00000000" w:rsidP="00000000" w:rsidRDefault="00000000" w:rsidRPr="00000000" w14:paraId="00000008">
      <w:pPr>
        <w:spacing w:after="220" w:line="420" w:lineRule="auto"/>
        <w:jc w:val="both"/>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Tutti i contenuti presenti su www.infermieradeibimbi.com, inclusi ma non limitati a testi, immagini, loghi, grafica, fotografie, video, software, database e qualsiasi altro materiale, sono di proprietà esclusiva di Alice Piccioli e sono protetti dalla normativa vigente in materia di diritto d'autore e proprietà intellettuale, inclusa la Legge n. 633/1941 e successive modifiche.</w:t>
      </w:r>
    </w:p>
    <w:p w:rsidR="00000000" w:rsidDel="00000000" w:rsidP="00000000" w:rsidRDefault="00000000" w:rsidRPr="00000000" w14:paraId="00000009">
      <w:pPr>
        <w:spacing w:after="220" w:line="420" w:lineRule="auto"/>
        <w:jc w:val="both"/>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È vietato qualsiasi utilizzo non autorizzato dei contenuti del sito, inclusa la riproduzione, distribuzione, modifica, visualizzazione pubblica, trasmissione o creazione di opere derivate, senza il preventivo consenso scritto. L'utente è autorizzato a stampare o scaricare estratti dal sito solo per uso personale e non commerciale, a condizione che ogni copia o download mantenga tutte le avvertenze di copyright e altri avvisi di proprietà.</w:t>
      </w:r>
    </w:p>
    <w:p w:rsidR="00000000" w:rsidDel="00000000" w:rsidP="00000000" w:rsidRDefault="00000000" w:rsidRPr="00000000" w14:paraId="0000000A">
      <w:pPr>
        <w:spacing w:after="220" w:line="420" w:lineRule="auto"/>
        <w:jc w:val="both"/>
        <w:rPr>
          <w:rFonts w:ascii="Roboto" w:cs="Roboto" w:eastAsia="Roboto" w:hAnsi="Roboto"/>
          <w:b w:val="1"/>
          <w:color w:val="222222"/>
          <w:sz w:val="24"/>
          <w:szCs w:val="24"/>
          <w:highlight w:val="white"/>
        </w:rPr>
      </w:pPr>
      <w:r w:rsidDel="00000000" w:rsidR="00000000" w:rsidRPr="00000000">
        <w:rPr>
          <w:rFonts w:ascii="Roboto" w:cs="Roboto" w:eastAsia="Roboto" w:hAnsi="Roboto"/>
          <w:b w:val="1"/>
          <w:color w:val="222222"/>
          <w:sz w:val="24"/>
          <w:szCs w:val="24"/>
          <w:highlight w:val="white"/>
          <w:rtl w:val="0"/>
        </w:rPr>
        <w:t xml:space="preserve">3. Utilizzo del Sito</w:t>
      </w:r>
    </w:p>
    <w:p w:rsidR="00000000" w:rsidDel="00000000" w:rsidP="00000000" w:rsidRDefault="00000000" w:rsidRPr="00000000" w14:paraId="0000000B">
      <w:pPr>
        <w:spacing w:after="220" w:line="420" w:lineRule="auto"/>
        <w:jc w:val="both"/>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L'utente si impegna a utilizzare il sito web in conformità con la legge, i presenti Termini e Condizioni e le norme di buona condotta. È espressamente vietato:</w:t>
      </w:r>
    </w:p>
    <w:p w:rsidR="00000000" w:rsidDel="00000000" w:rsidP="00000000" w:rsidRDefault="00000000" w:rsidRPr="00000000" w14:paraId="0000000C">
      <w:pPr>
        <w:numPr>
          <w:ilvl w:val="0"/>
          <w:numId w:val="3"/>
        </w:numPr>
        <w:spacing w:after="0" w:afterAutospacing="0" w:lineRule="auto"/>
        <w:ind w:left="720" w:hanging="360"/>
        <w:jc w:val="both"/>
      </w:pPr>
      <w:r w:rsidDel="00000000" w:rsidR="00000000" w:rsidRPr="00000000">
        <w:rPr>
          <w:rFonts w:ascii="Roboto" w:cs="Roboto" w:eastAsia="Roboto" w:hAnsi="Roboto"/>
          <w:color w:val="222222"/>
          <w:sz w:val="24"/>
          <w:szCs w:val="24"/>
          <w:highlight w:val="white"/>
          <w:rtl w:val="0"/>
        </w:rPr>
        <w:t xml:space="preserve">Utilizzare il sito web per scopi illegali o non autorizzati;</w:t>
      </w:r>
    </w:p>
    <w:p w:rsidR="00000000" w:rsidDel="00000000" w:rsidP="00000000" w:rsidRDefault="00000000" w:rsidRPr="00000000" w14:paraId="0000000D">
      <w:pPr>
        <w:numPr>
          <w:ilvl w:val="0"/>
          <w:numId w:val="3"/>
        </w:numPr>
        <w:spacing w:after="0" w:afterAutospacing="0" w:lineRule="auto"/>
        <w:ind w:left="720" w:hanging="360"/>
        <w:jc w:val="both"/>
      </w:pPr>
      <w:r w:rsidDel="00000000" w:rsidR="00000000" w:rsidRPr="00000000">
        <w:rPr>
          <w:rFonts w:ascii="Roboto" w:cs="Roboto" w:eastAsia="Roboto" w:hAnsi="Roboto"/>
          <w:color w:val="222222"/>
          <w:sz w:val="24"/>
          <w:szCs w:val="24"/>
          <w:highlight w:val="white"/>
          <w:rtl w:val="0"/>
        </w:rPr>
        <w:t xml:space="preserve">Caricare, pubblicare, inviare via e-mail, trasmettere o altrimenti rendere disponibile qualsiasi contenuto che sia illegale, dannoso, minaccioso, abusivo, molesto, diffamatorio, volgare, osceno, invasivo della privacy altrui, odioso, o razzialmente, etnicamente o altrimenti discutibile;</w:t>
      </w:r>
    </w:p>
    <w:p w:rsidR="00000000" w:rsidDel="00000000" w:rsidP="00000000" w:rsidRDefault="00000000" w:rsidRPr="00000000" w14:paraId="0000000E">
      <w:pPr>
        <w:numPr>
          <w:ilvl w:val="0"/>
          <w:numId w:val="3"/>
        </w:numPr>
        <w:spacing w:after="240" w:lineRule="auto"/>
        <w:ind w:left="720" w:hanging="360"/>
        <w:jc w:val="both"/>
      </w:pPr>
      <w:r w:rsidDel="00000000" w:rsidR="00000000" w:rsidRPr="00000000">
        <w:rPr>
          <w:rFonts w:ascii="Roboto" w:cs="Roboto" w:eastAsia="Roboto" w:hAnsi="Roboto"/>
          <w:color w:val="222222"/>
          <w:sz w:val="24"/>
          <w:szCs w:val="24"/>
          <w:highlight w:val="white"/>
          <w:rtl w:val="0"/>
        </w:rPr>
        <w:t xml:space="preserve">Interferire o interrompere il funzionamento del sito web, dei server o delle reti collegati al sito, o disobbedire a qualsiasi requisito, procedura, politica o regolamento delle reti collegate al sito.</w:t>
      </w:r>
    </w:p>
    <w:p w:rsidR="00000000" w:rsidDel="00000000" w:rsidP="00000000" w:rsidRDefault="00000000" w:rsidRPr="00000000" w14:paraId="0000000F">
      <w:pPr>
        <w:spacing w:after="240" w:lineRule="auto"/>
        <w:ind w:left="0" w:firstLine="0"/>
        <w:jc w:val="both"/>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 </w:t>
      </w:r>
    </w:p>
    <w:p w:rsidR="00000000" w:rsidDel="00000000" w:rsidP="00000000" w:rsidRDefault="00000000" w:rsidRPr="00000000" w14:paraId="00000010">
      <w:pPr>
        <w:spacing w:after="220" w:line="420" w:lineRule="auto"/>
        <w:jc w:val="both"/>
        <w:rPr>
          <w:rFonts w:ascii="Roboto" w:cs="Roboto" w:eastAsia="Roboto" w:hAnsi="Roboto"/>
          <w:b w:val="1"/>
          <w:color w:val="222222"/>
          <w:sz w:val="24"/>
          <w:szCs w:val="24"/>
          <w:highlight w:val="white"/>
        </w:rPr>
      </w:pPr>
      <w:r w:rsidDel="00000000" w:rsidR="00000000" w:rsidRPr="00000000">
        <w:rPr>
          <w:rFonts w:ascii="Roboto" w:cs="Roboto" w:eastAsia="Roboto" w:hAnsi="Roboto"/>
          <w:b w:val="1"/>
          <w:color w:val="222222"/>
          <w:sz w:val="24"/>
          <w:szCs w:val="24"/>
          <w:highlight w:val="white"/>
          <w:rtl w:val="0"/>
        </w:rPr>
        <w:t xml:space="preserve">4. Condizioni di Utilizzo e di Vendita</w:t>
      </w:r>
    </w:p>
    <w:p w:rsidR="00000000" w:rsidDel="00000000" w:rsidP="00000000" w:rsidRDefault="00000000" w:rsidRPr="00000000" w14:paraId="00000011">
      <w:pPr>
        <w:spacing w:after="220" w:line="420" w:lineRule="auto"/>
        <w:jc w:val="both"/>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Le presenti Condizioni di Utilizzo e di Vendita disciplinano le relazioni commerciali esistenti tra libera professionista Alice Piccioli e l'autore dell'ordine (di seguito denominato Cliente). Qualsiasi condizione formulata dal Cliente non conforme alle presenti Condizioni Generali sarà ritenuta non valida. Le presenti Condizioni Generali potranno subire tutte le modifiche rese necessarie da successive disposizioni di legge e/o regolamenti.</w:t>
      </w:r>
    </w:p>
    <w:p w:rsidR="00000000" w:rsidDel="00000000" w:rsidP="00000000" w:rsidRDefault="00000000" w:rsidRPr="00000000" w14:paraId="00000012">
      <w:pPr>
        <w:spacing w:after="220" w:line="420" w:lineRule="auto"/>
        <w:jc w:val="both"/>
        <w:rPr>
          <w:rFonts w:ascii="Roboto" w:cs="Roboto" w:eastAsia="Roboto" w:hAnsi="Roboto"/>
          <w:b w:val="1"/>
          <w:color w:val="222222"/>
          <w:sz w:val="24"/>
          <w:szCs w:val="24"/>
          <w:highlight w:val="white"/>
        </w:rPr>
      </w:pPr>
      <w:r w:rsidDel="00000000" w:rsidR="00000000" w:rsidRPr="00000000">
        <w:rPr>
          <w:rFonts w:ascii="Roboto" w:cs="Roboto" w:eastAsia="Roboto" w:hAnsi="Roboto"/>
          <w:b w:val="1"/>
          <w:color w:val="222222"/>
          <w:sz w:val="24"/>
          <w:szCs w:val="24"/>
          <w:highlight w:val="white"/>
          <w:rtl w:val="0"/>
        </w:rPr>
        <w:t xml:space="preserve">5. Acquisti e Pagamenti</w:t>
      </w:r>
    </w:p>
    <w:p w:rsidR="00000000" w:rsidDel="00000000" w:rsidP="00000000" w:rsidRDefault="00000000" w:rsidRPr="00000000" w14:paraId="00000013">
      <w:pPr>
        <w:spacing w:after="220" w:line="420" w:lineRule="auto"/>
        <w:jc w:val="both"/>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Quando effettui un ordine su www.infermieradeibimbi.com, stai offrendo di acquistare un prodotto secondo i presenti Termini e Condizioni. Tutti gli ordini sono soggetti a disponibilità e conferma del prezzo dell'ordine.</w:t>
      </w:r>
    </w:p>
    <w:p w:rsidR="00000000" w:rsidDel="00000000" w:rsidP="00000000" w:rsidRDefault="00000000" w:rsidRPr="00000000" w14:paraId="00000014">
      <w:pPr>
        <w:numPr>
          <w:ilvl w:val="0"/>
          <w:numId w:val="4"/>
        </w:numPr>
        <w:spacing w:after="240" w:lineRule="auto"/>
        <w:ind w:left="720" w:hanging="360"/>
        <w:jc w:val="both"/>
      </w:pPr>
      <w:r w:rsidDel="00000000" w:rsidR="00000000" w:rsidRPr="00000000">
        <w:rPr>
          <w:rFonts w:ascii="Roboto" w:cs="Roboto" w:eastAsia="Roboto" w:hAnsi="Roboto"/>
          <w:b w:val="1"/>
          <w:color w:val="222222"/>
          <w:sz w:val="24"/>
          <w:szCs w:val="24"/>
          <w:highlight w:val="white"/>
          <w:rtl w:val="0"/>
        </w:rPr>
        <w:t xml:space="preserve">Prezzi:</w:t>
      </w:r>
      <w:r w:rsidDel="00000000" w:rsidR="00000000" w:rsidRPr="00000000">
        <w:rPr>
          <w:rFonts w:ascii="Roboto" w:cs="Roboto" w:eastAsia="Roboto" w:hAnsi="Roboto"/>
          <w:color w:val="222222"/>
          <w:sz w:val="24"/>
          <w:szCs w:val="24"/>
          <w:highlight w:val="white"/>
          <w:rtl w:val="0"/>
        </w:rPr>
        <w:t xml:space="preserve"> I prezzi dei prodotti sono espressi in Euro (€) e includono l'IVA applicabile.  Viene riservato il diritto di modificare i prezzi in qualsiasi momento, ma tali modifiche non influiranno sugli ordini già confermati.</w:t>
      </w:r>
    </w:p>
    <w:p w:rsidR="00000000" w:rsidDel="00000000" w:rsidP="00000000" w:rsidRDefault="00000000" w:rsidRPr="00000000" w14:paraId="00000015">
      <w:pPr>
        <w:spacing w:after="220" w:line="420" w:lineRule="auto"/>
        <w:ind w:left="360"/>
        <w:jc w:val="both"/>
        <w:rPr>
          <w:rFonts w:ascii="Roboto" w:cs="Roboto" w:eastAsia="Roboto" w:hAnsi="Roboto"/>
          <w:b w:val="1"/>
          <w:color w:val="222222"/>
          <w:sz w:val="24"/>
          <w:szCs w:val="24"/>
          <w:highlight w:val="white"/>
        </w:rPr>
      </w:pPr>
      <w:r w:rsidDel="00000000" w:rsidR="00000000" w:rsidRPr="00000000">
        <w:rPr>
          <w:rFonts w:ascii="Roboto" w:cs="Roboto" w:eastAsia="Roboto" w:hAnsi="Roboto"/>
          <w:color w:val="222222"/>
          <w:sz w:val="20"/>
          <w:szCs w:val="20"/>
          <w:highlight w:val="white"/>
          <w:rtl w:val="0"/>
        </w:rPr>
        <w:t xml:space="preserve">·</w:t>
      </w:r>
      <w:r w:rsidDel="00000000" w:rsidR="00000000" w:rsidRPr="00000000">
        <w:rPr>
          <w:rFonts w:ascii="Times New Roman" w:cs="Times New Roman" w:eastAsia="Times New Roman" w:hAnsi="Times New Roman"/>
          <w:color w:val="222222"/>
          <w:sz w:val="14"/>
          <w:szCs w:val="14"/>
          <w:highlight w:val="white"/>
          <w:rtl w:val="0"/>
        </w:rPr>
        <w:t xml:space="preserve">         </w:t>
      </w:r>
      <w:r w:rsidDel="00000000" w:rsidR="00000000" w:rsidRPr="00000000">
        <w:rPr>
          <w:rFonts w:ascii="Roboto" w:cs="Roboto" w:eastAsia="Roboto" w:hAnsi="Roboto"/>
          <w:b w:val="1"/>
          <w:color w:val="222222"/>
          <w:sz w:val="24"/>
          <w:szCs w:val="24"/>
          <w:highlight w:val="white"/>
          <w:rtl w:val="0"/>
        </w:rPr>
        <w:t xml:space="preserve">Modalità di Pagamento e Modalità di Acquisto</w:t>
      </w:r>
    </w:p>
    <w:p w:rsidR="00000000" w:rsidDel="00000000" w:rsidP="00000000" w:rsidRDefault="00000000" w:rsidRPr="00000000" w14:paraId="00000016">
      <w:pPr>
        <w:spacing w:after="220" w:line="420" w:lineRule="auto"/>
        <w:ind w:left="720" w:firstLine="0"/>
        <w:jc w:val="both"/>
        <w:rPr>
          <w:rFonts w:ascii="Roboto" w:cs="Roboto" w:eastAsia="Roboto" w:hAnsi="Roboto"/>
          <w:color w:val="222222"/>
          <w:sz w:val="24"/>
          <w:szCs w:val="24"/>
          <w:highlight w:val="white"/>
        </w:rPr>
      </w:pPr>
      <w:r w:rsidDel="00000000" w:rsidR="00000000" w:rsidRPr="00000000">
        <w:rPr>
          <w:rFonts w:ascii="Roboto" w:cs="Roboto" w:eastAsia="Roboto" w:hAnsi="Roboto"/>
          <w:b w:val="1"/>
          <w:color w:val="222222"/>
          <w:sz w:val="24"/>
          <w:szCs w:val="24"/>
          <w:highlight w:val="white"/>
          <w:rtl w:val="0"/>
        </w:rPr>
        <w:t xml:space="preserve">Pagamenti:</w:t>
      </w:r>
      <w:r w:rsidDel="00000000" w:rsidR="00000000" w:rsidRPr="00000000">
        <w:rPr>
          <w:rFonts w:ascii="Roboto" w:cs="Roboto" w:eastAsia="Roboto" w:hAnsi="Roboto"/>
          <w:color w:val="222222"/>
          <w:sz w:val="24"/>
          <w:szCs w:val="24"/>
          <w:highlight w:val="white"/>
          <w:rtl w:val="0"/>
        </w:rPr>
        <w:t xml:space="preserve"> Il pagamento può essere effettuato tramite bonifico bancario. L'utente accetta di fornire informazioni di pagamento valide e veritiere. Alice Piccioli si riserva il diritto di annullare consulenze qualora le informazioni di pagamento siano ritenute fraudolente o non verificate.</w:t>
      </w:r>
    </w:p>
    <w:p w:rsidR="00000000" w:rsidDel="00000000" w:rsidP="00000000" w:rsidRDefault="00000000" w:rsidRPr="00000000" w14:paraId="00000017">
      <w:pPr>
        <w:numPr>
          <w:ilvl w:val="0"/>
          <w:numId w:val="1"/>
        </w:numPr>
        <w:spacing w:after="240" w:lineRule="auto"/>
        <w:ind w:left="720" w:hanging="360"/>
        <w:jc w:val="both"/>
      </w:pPr>
      <w:r w:rsidDel="00000000" w:rsidR="00000000" w:rsidRPr="00000000">
        <w:rPr>
          <w:rFonts w:ascii="Roboto" w:cs="Roboto" w:eastAsia="Roboto" w:hAnsi="Roboto"/>
          <w:b w:val="1"/>
          <w:color w:val="222222"/>
          <w:sz w:val="24"/>
          <w:szCs w:val="24"/>
          <w:highlight w:val="white"/>
          <w:rtl w:val="0"/>
        </w:rPr>
        <w:t xml:space="preserve">Conferma dell'ordine:</w:t>
      </w:r>
      <w:r w:rsidDel="00000000" w:rsidR="00000000" w:rsidRPr="00000000">
        <w:rPr>
          <w:rFonts w:ascii="Roboto" w:cs="Roboto" w:eastAsia="Roboto" w:hAnsi="Roboto"/>
          <w:color w:val="222222"/>
          <w:sz w:val="24"/>
          <w:szCs w:val="24"/>
          <w:highlight w:val="white"/>
          <w:rtl w:val="0"/>
        </w:rPr>
        <w:t xml:space="preserve"> Una volta effettuata la prenotazione della consulenza tramite Calendly, riceverai una e-mail di conferma contenente i dettagli dell'acquisto, successivamente verranno forniti via mail le coordinate per effettuare bonifico bancario. A seguito della ricezione della ricevuta di pagamento, dopo che la consulenza sarà avvenuta, verrà emessa regolare fattura elettronica.  </w:t>
      </w:r>
    </w:p>
    <w:p w:rsidR="00000000" w:rsidDel="00000000" w:rsidP="00000000" w:rsidRDefault="00000000" w:rsidRPr="00000000" w14:paraId="00000018">
      <w:pPr>
        <w:spacing w:after="220" w:line="420" w:lineRule="auto"/>
        <w:jc w:val="both"/>
        <w:rPr>
          <w:rFonts w:ascii="Roboto" w:cs="Roboto" w:eastAsia="Roboto" w:hAnsi="Roboto"/>
          <w:b w:val="1"/>
          <w:color w:val="222222"/>
          <w:sz w:val="24"/>
          <w:szCs w:val="24"/>
          <w:highlight w:val="white"/>
        </w:rPr>
      </w:pPr>
      <w:r w:rsidDel="00000000" w:rsidR="00000000" w:rsidRPr="00000000">
        <w:rPr>
          <w:rFonts w:ascii="Roboto" w:cs="Roboto" w:eastAsia="Roboto" w:hAnsi="Roboto"/>
          <w:b w:val="1"/>
          <w:color w:val="222222"/>
          <w:sz w:val="24"/>
          <w:szCs w:val="24"/>
          <w:highlight w:val="white"/>
          <w:rtl w:val="0"/>
        </w:rPr>
        <w:t xml:space="preserve">6. Disponibilità dei Prodotti</w:t>
      </w:r>
    </w:p>
    <w:p w:rsidR="00000000" w:rsidDel="00000000" w:rsidP="00000000" w:rsidRDefault="00000000" w:rsidRPr="00000000" w14:paraId="00000019">
      <w:pPr>
        <w:spacing w:after="220" w:line="420" w:lineRule="auto"/>
        <w:jc w:val="both"/>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Il Cliente può acquistare solo gli slot consulenza presenti nel calendario Calendly, reso disponibile sul Sito. Poiché l'accesso e la possibilità di inoltrare prenotazioni on-line, modificano in tempo reale la disponibilità delle consulenze, Reptyfood non garantisce la certezza della disponibilità dello slot orario. Qualora lo slot orario selezionato dovesse non essere fruibile, verrà visualizzato che lo slot non è disponibile, dando al cliente la possibilità di cambiare orario. In tutti i casi in cui una o più consulenze ordinate dal Cliente non dovessero risultare disponibili nella quantità richiesta, il Cliente verrà contattato per e-mail entro 5 giorni lavorativi, e gli verranno comunicate altre disponibilità di orario. La modifica della disponibilità delle consulenze avviene continuamente, pertanto gli slot indicati sono da ritenersi indicativi e non rappresentano in nessun caso un obbligo contrattuale. </w:t>
      </w:r>
    </w:p>
    <w:p w:rsidR="00000000" w:rsidDel="00000000" w:rsidP="00000000" w:rsidRDefault="00000000" w:rsidRPr="00000000" w14:paraId="0000001A">
      <w:pPr>
        <w:spacing w:after="220" w:line="420" w:lineRule="auto"/>
        <w:jc w:val="both"/>
        <w:rPr>
          <w:rFonts w:ascii="Roboto" w:cs="Roboto" w:eastAsia="Roboto" w:hAnsi="Roboto"/>
          <w:b w:val="1"/>
          <w:color w:val="222222"/>
          <w:sz w:val="24"/>
          <w:szCs w:val="24"/>
          <w:highlight w:val="white"/>
        </w:rPr>
      </w:pPr>
      <w:r w:rsidDel="00000000" w:rsidR="00000000" w:rsidRPr="00000000">
        <w:rPr>
          <w:rFonts w:ascii="Roboto" w:cs="Roboto" w:eastAsia="Roboto" w:hAnsi="Roboto"/>
          <w:b w:val="1"/>
          <w:color w:val="222222"/>
          <w:sz w:val="24"/>
          <w:szCs w:val="24"/>
          <w:highlight w:val="white"/>
          <w:rtl w:val="0"/>
        </w:rPr>
        <w:t xml:space="preserve">7. Prezzi </w:t>
      </w:r>
    </w:p>
    <w:p w:rsidR="00000000" w:rsidDel="00000000" w:rsidP="00000000" w:rsidRDefault="00000000" w:rsidRPr="00000000" w14:paraId="0000001B">
      <w:pPr>
        <w:spacing w:after="220" w:line="420" w:lineRule="auto"/>
        <w:jc w:val="both"/>
        <w:rPr>
          <w:rFonts w:ascii="Roboto" w:cs="Roboto" w:eastAsia="Roboto" w:hAnsi="Roboto"/>
          <w:b w:val="1"/>
          <w:color w:val="222222"/>
          <w:sz w:val="24"/>
          <w:szCs w:val="24"/>
          <w:highlight w:val="white"/>
          <w:u w:val="single"/>
        </w:rPr>
      </w:pPr>
      <w:r w:rsidDel="00000000" w:rsidR="00000000" w:rsidRPr="00000000">
        <w:rPr>
          <w:rFonts w:ascii="Roboto" w:cs="Roboto" w:eastAsia="Roboto" w:hAnsi="Roboto"/>
          <w:color w:val="222222"/>
          <w:sz w:val="24"/>
          <w:szCs w:val="24"/>
          <w:highlight w:val="white"/>
          <w:rtl w:val="0"/>
        </w:rPr>
        <w:t xml:space="preserve">Il prezzo della consulenza conoscitiva che verrà effettuata tramite Google Meet è di 15€,</w:t>
      </w:r>
      <w:r w:rsidDel="00000000" w:rsidR="00000000" w:rsidRPr="00000000">
        <w:rPr>
          <w:rFonts w:ascii="Roboto" w:cs="Roboto" w:eastAsia="Roboto" w:hAnsi="Roboto"/>
          <w:color w:val="222222"/>
          <w:sz w:val="24"/>
          <w:szCs w:val="24"/>
          <w:highlight w:val="white"/>
          <w:rtl w:val="0"/>
        </w:rPr>
        <w:t xml:space="preserve"> IVA Inclusa. </w:t>
      </w:r>
      <w:r w:rsidDel="00000000" w:rsidR="00000000" w:rsidRPr="00000000">
        <w:rPr>
          <w:rtl w:val="0"/>
        </w:rPr>
      </w:r>
    </w:p>
    <w:p w:rsidR="00000000" w:rsidDel="00000000" w:rsidP="00000000" w:rsidRDefault="00000000" w:rsidRPr="00000000" w14:paraId="0000001C">
      <w:pPr>
        <w:spacing w:after="220" w:line="420" w:lineRule="auto"/>
        <w:jc w:val="both"/>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Viene</w:t>
      </w:r>
      <w:r w:rsidDel="00000000" w:rsidR="00000000" w:rsidRPr="00000000">
        <w:rPr>
          <w:rFonts w:ascii="Roboto" w:cs="Roboto" w:eastAsia="Roboto" w:hAnsi="Roboto"/>
          <w:color w:val="222222"/>
          <w:sz w:val="24"/>
          <w:szCs w:val="24"/>
          <w:highlight w:val="white"/>
          <w:rtl w:val="0"/>
        </w:rPr>
        <w:t xml:space="preserve"> riservato il diritto di modificare i prezzi dei prodotti in qualsiasi momento.Tutti i prezzi indicati nel Sito sono espressi in Euro seguendo le regole comunitarie ed arrotondando a due cifre decimali il prezzo unitario comprensivo di tasse.</w:t>
      </w:r>
    </w:p>
    <w:p w:rsidR="00000000" w:rsidDel="00000000" w:rsidP="00000000" w:rsidRDefault="00000000" w:rsidRPr="00000000" w14:paraId="0000001D">
      <w:pPr>
        <w:spacing w:after="220" w:line="420" w:lineRule="auto"/>
        <w:jc w:val="both"/>
        <w:rPr>
          <w:rFonts w:ascii="Roboto" w:cs="Roboto" w:eastAsia="Roboto" w:hAnsi="Roboto"/>
          <w:b w:val="1"/>
          <w:color w:val="222222"/>
          <w:sz w:val="24"/>
          <w:szCs w:val="24"/>
          <w:highlight w:val="white"/>
        </w:rPr>
      </w:pPr>
      <w:r w:rsidDel="00000000" w:rsidR="00000000" w:rsidRPr="00000000">
        <w:rPr>
          <w:rFonts w:ascii="Roboto" w:cs="Roboto" w:eastAsia="Roboto" w:hAnsi="Roboto"/>
          <w:b w:val="1"/>
          <w:color w:val="222222"/>
          <w:sz w:val="24"/>
          <w:szCs w:val="24"/>
          <w:highlight w:val="white"/>
          <w:rtl w:val="0"/>
        </w:rPr>
        <w:t xml:space="preserve">8. Annullamento, riprogrammazione e rimborso delle consulenze</w:t>
      </w:r>
    </w:p>
    <w:p w:rsidR="00000000" w:rsidDel="00000000" w:rsidP="00000000" w:rsidRDefault="00000000" w:rsidRPr="00000000" w14:paraId="0000001E">
      <w:pPr>
        <w:spacing w:after="220" w:line="420" w:lineRule="auto"/>
        <w:jc w:val="both"/>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Se il Cliente non fosse più disponibile nello slot orario scelto e non intende riprogrammare un’altra consulenza, potrebbe avere diritto a un rimborso, secondo i seguenti criteri:</w:t>
      </w:r>
    </w:p>
    <w:p w:rsidR="00000000" w:rsidDel="00000000" w:rsidP="00000000" w:rsidRDefault="00000000" w:rsidRPr="00000000" w14:paraId="0000001F">
      <w:pPr>
        <w:numPr>
          <w:ilvl w:val="0"/>
          <w:numId w:val="2"/>
        </w:numPr>
        <w:spacing w:after="0" w:afterAutospacing="0" w:line="420" w:lineRule="auto"/>
        <w:ind w:left="720" w:hanging="360"/>
        <w:jc w:val="both"/>
        <w:rPr>
          <w:rFonts w:ascii="Roboto" w:cs="Roboto" w:eastAsia="Roboto" w:hAnsi="Roboto"/>
          <w:color w:val="222222"/>
          <w:sz w:val="24"/>
          <w:szCs w:val="24"/>
          <w:highlight w:val="white"/>
          <w:u w:val="none"/>
        </w:rPr>
      </w:pPr>
      <w:r w:rsidDel="00000000" w:rsidR="00000000" w:rsidRPr="00000000">
        <w:rPr>
          <w:rFonts w:ascii="Roboto" w:cs="Roboto" w:eastAsia="Roboto" w:hAnsi="Roboto"/>
          <w:color w:val="222222"/>
          <w:sz w:val="24"/>
          <w:szCs w:val="24"/>
          <w:highlight w:val="white"/>
          <w:rtl w:val="0"/>
        </w:rPr>
        <w:t xml:space="preserve">entro 7gg dalla consulenza: 100% della somma versata sarà restituita al Cliente</w:t>
      </w:r>
    </w:p>
    <w:p w:rsidR="00000000" w:rsidDel="00000000" w:rsidP="00000000" w:rsidRDefault="00000000" w:rsidRPr="00000000" w14:paraId="00000020">
      <w:pPr>
        <w:numPr>
          <w:ilvl w:val="0"/>
          <w:numId w:val="2"/>
        </w:numPr>
        <w:spacing w:after="0" w:afterAutospacing="0" w:line="420" w:lineRule="auto"/>
        <w:ind w:left="720" w:hanging="360"/>
        <w:jc w:val="both"/>
        <w:rPr>
          <w:rFonts w:ascii="Roboto" w:cs="Roboto" w:eastAsia="Roboto" w:hAnsi="Roboto"/>
          <w:color w:val="222222"/>
          <w:sz w:val="24"/>
          <w:szCs w:val="24"/>
          <w:highlight w:val="white"/>
          <w:u w:val="none"/>
        </w:rPr>
      </w:pPr>
      <w:r w:rsidDel="00000000" w:rsidR="00000000" w:rsidRPr="00000000">
        <w:rPr>
          <w:rFonts w:ascii="Roboto" w:cs="Roboto" w:eastAsia="Roboto" w:hAnsi="Roboto"/>
          <w:color w:val="222222"/>
          <w:sz w:val="24"/>
          <w:szCs w:val="24"/>
          <w:highlight w:val="white"/>
          <w:rtl w:val="0"/>
        </w:rPr>
        <w:t xml:space="preserve">entro 5gg dalla consulenza: 50% della somma versata verrà restituita al Cliente</w:t>
      </w:r>
    </w:p>
    <w:p w:rsidR="00000000" w:rsidDel="00000000" w:rsidP="00000000" w:rsidRDefault="00000000" w:rsidRPr="00000000" w14:paraId="00000021">
      <w:pPr>
        <w:numPr>
          <w:ilvl w:val="0"/>
          <w:numId w:val="2"/>
        </w:numPr>
        <w:spacing w:after="220" w:line="420" w:lineRule="auto"/>
        <w:ind w:left="720" w:hanging="360"/>
        <w:jc w:val="both"/>
        <w:rPr>
          <w:rFonts w:ascii="Roboto" w:cs="Roboto" w:eastAsia="Roboto" w:hAnsi="Roboto"/>
          <w:color w:val="222222"/>
          <w:sz w:val="24"/>
          <w:szCs w:val="24"/>
          <w:highlight w:val="white"/>
          <w:u w:val="none"/>
        </w:rPr>
      </w:pPr>
      <w:r w:rsidDel="00000000" w:rsidR="00000000" w:rsidRPr="00000000">
        <w:rPr>
          <w:rFonts w:ascii="Roboto" w:cs="Roboto" w:eastAsia="Roboto" w:hAnsi="Roboto"/>
          <w:color w:val="222222"/>
          <w:sz w:val="24"/>
          <w:szCs w:val="24"/>
          <w:highlight w:val="white"/>
          <w:rtl w:val="0"/>
        </w:rPr>
        <w:t xml:space="preserve">da 4gg prima della consulenza non è possibile ricevere rimborso</w:t>
      </w:r>
    </w:p>
    <w:p w:rsidR="00000000" w:rsidDel="00000000" w:rsidP="00000000" w:rsidRDefault="00000000" w:rsidRPr="00000000" w14:paraId="00000022">
      <w:pPr>
        <w:spacing w:after="220" w:line="420" w:lineRule="auto"/>
        <w:jc w:val="both"/>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Il rimborso viene effettuato entro 10 giorni dal ricevimento della comunicazione di annullamento. In caso di dati mancanti e/o errati, Alice Piccioli non è tenuta ad effettuare il rimborso entro i suddetti termini.</w:t>
      </w:r>
    </w:p>
    <w:p w:rsidR="00000000" w:rsidDel="00000000" w:rsidP="00000000" w:rsidRDefault="00000000" w:rsidRPr="00000000" w14:paraId="00000023">
      <w:pPr>
        <w:spacing w:after="220" w:line="420" w:lineRule="auto"/>
        <w:jc w:val="both"/>
        <w:rPr>
          <w:rFonts w:ascii="Roboto" w:cs="Roboto" w:eastAsia="Roboto" w:hAnsi="Roboto"/>
          <w:b w:val="1"/>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Se il Cliente non fosse più disponibile nello slot orario scelto, ma intendesse riprogrammare la consulenza, </w:t>
      </w:r>
      <w:r w:rsidDel="00000000" w:rsidR="00000000" w:rsidRPr="00000000">
        <w:rPr>
          <w:rFonts w:ascii="Roboto" w:cs="Roboto" w:eastAsia="Roboto" w:hAnsi="Roboto"/>
          <w:b w:val="1"/>
          <w:color w:val="222222"/>
          <w:sz w:val="24"/>
          <w:szCs w:val="24"/>
          <w:highlight w:val="white"/>
          <w:rtl w:val="0"/>
        </w:rPr>
        <w:t xml:space="preserve">può richiedere il cambio di prenotazione fino a 7h </w:t>
      </w:r>
      <w:r w:rsidDel="00000000" w:rsidR="00000000" w:rsidRPr="00000000">
        <w:rPr>
          <w:rFonts w:ascii="Roboto" w:cs="Roboto" w:eastAsia="Roboto" w:hAnsi="Roboto"/>
          <w:color w:val="222222"/>
          <w:sz w:val="24"/>
          <w:szCs w:val="24"/>
          <w:highlight w:val="white"/>
          <w:rtl w:val="0"/>
        </w:rPr>
        <w:t xml:space="preserve">prima dello slot prenotato senza dover pagare alcuna penale. </w:t>
      </w:r>
      <w:r w:rsidDel="00000000" w:rsidR="00000000" w:rsidRPr="00000000">
        <w:rPr>
          <w:rFonts w:ascii="Roboto" w:cs="Roboto" w:eastAsia="Roboto" w:hAnsi="Roboto"/>
          <w:b w:val="1"/>
          <w:color w:val="222222"/>
          <w:sz w:val="24"/>
          <w:szCs w:val="24"/>
          <w:highlight w:val="white"/>
          <w:rtl w:val="0"/>
        </w:rPr>
        <w:t xml:space="preserve">Se il cambio prenotazione dovesse essere richiesto meno di 7h dallo slot prenotato, sarà richiesto un pagamento aggiuntivo di 5€.</w:t>
      </w:r>
    </w:p>
    <w:p w:rsidR="00000000" w:rsidDel="00000000" w:rsidP="00000000" w:rsidRDefault="00000000" w:rsidRPr="00000000" w14:paraId="00000024">
      <w:pPr>
        <w:spacing w:after="220" w:line="420" w:lineRule="auto"/>
        <w:jc w:val="both"/>
        <w:rPr>
          <w:rFonts w:ascii="Roboto" w:cs="Roboto" w:eastAsia="Roboto" w:hAnsi="Roboto"/>
          <w:color w:val="222222"/>
          <w:sz w:val="24"/>
          <w:szCs w:val="24"/>
          <w:highlight w:val="white"/>
          <w:u w:val="single"/>
        </w:rPr>
      </w:pPr>
      <w:r w:rsidDel="00000000" w:rsidR="00000000" w:rsidRPr="00000000">
        <w:rPr>
          <w:rFonts w:ascii="Roboto" w:cs="Roboto" w:eastAsia="Roboto" w:hAnsi="Roboto"/>
          <w:color w:val="222222"/>
          <w:sz w:val="24"/>
          <w:szCs w:val="24"/>
          <w:highlight w:val="white"/>
          <w:rtl w:val="0"/>
        </w:rPr>
        <w:t xml:space="preserve">Tutte le comunicazioni relative a variazioni di orario o cancellazioni devono essere comunicate tramite indirizzo di posta elettronica.</w:t>
      </w:r>
      <w:r w:rsidDel="00000000" w:rsidR="00000000" w:rsidRPr="00000000">
        <w:rPr>
          <w:rFonts w:ascii="Roboto" w:cs="Roboto" w:eastAsia="Roboto" w:hAnsi="Roboto"/>
          <w:b w:val="1"/>
          <w:color w:val="222222"/>
          <w:sz w:val="24"/>
          <w:szCs w:val="24"/>
          <w:highlight w:val="white"/>
          <w:rtl w:val="0"/>
        </w:rPr>
        <w:br w:type="textWrapping"/>
      </w:r>
      <w:r w:rsidDel="00000000" w:rsidR="00000000" w:rsidRPr="00000000">
        <w:rPr>
          <w:rtl w:val="0"/>
        </w:rPr>
      </w:r>
    </w:p>
    <w:p w:rsidR="00000000" w:rsidDel="00000000" w:rsidP="00000000" w:rsidRDefault="00000000" w:rsidRPr="00000000" w14:paraId="00000025">
      <w:pPr>
        <w:spacing w:after="220" w:line="420" w:lineRule="auto"/>
        <w:jc w:val="both"/>
        <w:rPr>
          <w:rFonts w:ascii="Roboto" w:cs="Roboto" w:eastAsia="Roboto" w:hAnsi="Roboto"/>
          <w:b w:val="1"/>
          <w:color w:val="222222"/>
          <w:sz w:val="24"/>
          <w:szCs w:val="24"/>
          <w:highlight w:val="white"/>
        </w:rPr>
      </w:pPr>
      <w:r w:rsidDel="00000000" w:rsidR="00000000" w:rsidRPr="00000000">
        <w:rPr>
          <w:rFonts w:ascii="Roboto" w:cs="Roboto" w:eastAsia="Roboto" w:hAnsi="Roboto"/>
          <w:b w:val="1"/>
          <w:color w:val="222222"/>
          <w:sz w:val="24"/>
          <w:szCs w:val="24"/>
          <w:highlight w:val="white"/>
          <w:rtl w:val="0"/>
        </w:rPr>
        <w:t xml:space="preserve">9</w:t>
      </w:r>
      <w:r w:rsidDel="00000000" w:rsidR="00000000" w:rsidRPr="00000000">
        <w:rPr>
          <w:rFonts w:ascii="Roboto" w:cs="Roboto" w:eastAsia="Roboto" w:hAnsi="Roboto"/>
          <w:b w:val="1"/>
          <w:color w:val="222222"/>
          <w:sz w:val="24"/>
          <w:szCs w:val="24"/>
          <w:highlight w:val="white"/>
          <w:rtl w:val="0"/>
        </w:rPr>
        <w:t xml:space="preserve">. Esonero da Responsabilità</w:t>
      </w:r>
    </w:p>
    <w:p w:rsidR="00000000" w:rsidDel="00000000" w:rsidP="00000000" w:rsidRDefault="00000000" w:rsidRPr="00000000" w14:paraId="00000026">
      <w:pPr>
        <w:spacing w:after="220" w:line="420" w:lineRule="auto"/>
        <w:jc w:val="both"/>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Alice Piccioli</w:t>
      </w:r>
      <w:r w:rsidDel="00000000" w:rsidR="00000000" w:rsidRPr="00000000">
        <w:rPr>
          <w:rFonts w:ascii="Roboto" w:cs="Roboto" w:eastAsia="Roboto" w:hAnsi="Roboto"/>
          <w:color w:val="222222"/>
          <w:sz w:val="24"/>
          <w:szCs w:val="24"/>
          <w:highlight w:val="white"/>
          <w:rtl w:val="0"/>
        </w:rPr>
        <w:t xml:space="preserve"> non è responsabile di alcun danno o perdita, diretta e/o indiretta a persone e/o cose, derivante dalla vendita e dal successivo utilizzo di  servizi proposti nel catalogo pubblicato nel Sito, anche per per qualsiasi altro fatto non imputabile in via diretta ad Alice Piccioli . Viene escluso ogni diritto del Cliente a un risarcimento danni o indennizzo, nonché qualsiasi responsabilità contrattuale o extracontrattuale per danni diretti o indiretti a persone e/o cose, provocati dalla mancata accettazione, anche parziale, di un ordine e dei Termini e condizioni d’uso stessi.</w:t>
      </w:r>
    </w:p>
    <w:p w:rsidR="00000000" w:rsidDel="00000000" w:rsidP="00000000" w:rsidRDefault="00000000" w:rsidRPr="00000000" w14:paraId="00000027">
      <w:pPr>
        <w:spacing w:after="220" w:line="420" w:lineRule="auto"/>
        <w:jc w:val="both"/>
        <w:rPr>
          <w:rFonts w:ascii="Roboto" w:cs="Roboto" w:eastAsia="Roboto" w:hAnsi="Roboto"/>
          <w:b w:val="1"/>
          <w:color w:val="222222"/>
          <w:sz w:val="24"/>
          <w:szCs w:val="24"/>
          <w:highlight w:val="white"/>
        </w:rPr>
      </w:pPr>
      <w:r w:rsidDel="00000000" w:rsidR="00000000" w:rsidRPr="00000000">
        <w:rPr>
          <w:rFonts w:ascii="Roboto" w:cs="Roboto" w:eastAsia="Roboto" w:hAnsi="Roboto"/>
          <w:b w:val="1"/>
          <w:color w:val="222222"/>
          <w:sz w:val="24"/>
          <w:szCs w:val="24"/>
          <w:highlight w:val="white"/>
          <w:rtl w:val="0"/>
        </w:rPr>
        <w:t xml:space="preserve">10. Modifiche ai Termini</w:t>
      </w:r>
    </w:p>
    <w:p w:rsidR="00000000" w:rsidDel="00000000" w:rsidP="00000000" w:rsidRDefault="00000000" w:rsidRPr="00000000" w14:paraId="00000028">
      <w:pPr>
        <w:spacing w:after="220" w:line="420" w:lineRule="auto"/>
        <w:jc w:val="both"/>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Alice Piccioil</w:t>
      </w:r>
      <w:r w:rsidDel="00000000" w:rsidR="00000000" w:rsidRPr="00000000">
        <w:rPr>
          <w:rFonts w:ascii="Roboto" w:cs="Roboto" w:eastAsia="Roboto" w:hAnsi="Roboto"/>
          <w:color w:val="222222"/>
          <w:sz w:val="24"/>
          <w:szCs w:val="24"/>
          <w:highlight w:val="white"/>
          <w:rtl w:val="0"/>
        </w:rPr>
        <w:t xml:space="preserve"> si riserva il diritto di apportare modifiche ai presenti Termini e Condizioni in qualsiasi momento, pubblicando una versione aggiornata sul sito web. Le modifiche saranno efficaci dal momento della pubblicazione. L'utente è tenuto a controllare periodicamente i Termini e Condizioni per verificare eventuali aggiornamenti. L'utilizzo continuato del sito web dopo la pubblicazione delle modifiche costituirà accettazione delle stesse.</w:t>
      </w:r>
    </w:p>
    <w:p w:rsidR="00000000" w:rsidDel="00000000" w:rsidP="00000000" w:rsidRDefault="00000000" w:rsidRPr="00000000" w14:paraId="00000029">
      <w:pPr>
        <w:spacing w:after="220" w:line="420" w:lineRule="auto"/>
        <w:jc w:val="both"/>
        <w:rPr>
          <w:rFonts w:ascii="Roboto" w:cs="Roboto" w:eastAsia="Roboto" w:hAnsi="Roboto"/>
          <w:b w:val="1"/>
          <w:color w:val="222222"/>
          <w:sz w:val="24"/>
          <w:szCs w:val="24"/>
          <w:highlight w:val="white"/>
        </w:rPr>
      </w:pPr>
      <w:r w:rsidDel="00000000" w:rsidR="00000000" w:rsidRPr="00000000">
        <w:rPr>
          <w:rFonts w:ascii="Roboto" w:cs="Roboto" w:eastAsia="Roboto" w:hAnsi="Roboto"/>
          <w:b w:val="1"/>
          <w:color w:val="222222"/>
          <w:sz w:val="24"/>
          <w:szCs w:val="24"/>
          <w:highlight w:val="white"/>
          <w:rtl w:val="0"/>
        </w:rPr>
        <w:t xml:space="preserve">11. Legge Applicabile e Foro Competente</w:t>
      </w:r>
    </w:p>
    <w:p w:rsidR="00000000" w:rsidDel="00000000" w:rsidP="00000000" w:rsidRDefault="00000000" w:rsidRPr="00000000" w14:paraId="0000002A">
      <w:pPr>
        <w:spacing w:after="220" w:line="420" w:lineRule="auto"/>
        <w:jc w:val="both"/>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I presenti Termini e Condizioni sono regolati dalla legge italiana. Per qualsiasi controversia che dovesse insorgere in merito all'interpretazione, validità e/o esecuzione dei presenti Termini e Condizioni, sarà competente in via esclusiva il Foro del luogo di residenza o domicilio del consumatore-</w:t>
      </w:r>
    </w:p>
    <w:p w:rsidR="00000000" w:rsidDel="00000000" w:rsidP="00000000" w:rsidRDefault="00000000" w:rsidRPr="00000000" w14:paraId="0000002B">
      <w:pPr>
        <w:spacing w:after="220" w:line="420" w:lineRule="auto"/>
        <w:jc w:val="both"/>
        <w:rPr>
          <w:rFonts w:ascii="Roboto" w:cs="Roboto" w:eastAsia="Roboto" w:hAnsi="Roboto"/>
          <w:b w:val="1"/>
          <w:color w:val="222222"/>
          <w:sz w:val="24"/>
          <w:szCs w:val="24"/>
          <w:highlight w:val="white"/>
        </w:rPr>
      </w:pPr>
      <w:r w:rsidDel="00000000" w:rsidR="00000000" w:rsidRPr="00000000">
        <w:rPr>
          <w:rFonts w:ascii="Roboto" w:cs="Roboto" w:eastAsia="Roboto" w:hAnsi="Roboto"/>
          <w:b w:val="1"/>
          <w:color w:val="222222"/>
          <w:sz w:val="24"/>
          <w:szCs w:val="24"/>
          <w:highlight w:val="white"/>
          <w:rtl w:val="0"/>
        </w:rPr>
        <w:t xml:space="preserve">12. Assistenza Clienti</w:t>
      </w:r>
    </w:p>
    <w:p w:rsidR="00000000" w:rsidDel="00000000" w:rsidP="00000000" w:rsidRDefault="00000000" w:rsidRPr="00000000" w14:paraId="0000002C">
      <w:pPr>
        <w:spacing w:after="220" w:line="420" w:lineRule="auto"/>
        <w:jc w:val="both"/>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Per qualsiasi domanda, richiesta di assistenza o reclamo, puoi contattarmi tramite e-mail all'indirizzo </w:t>
      </w:r>
      <w:r w:rsidDel="00000000" w:rsidR="00000000" w:rsidRPr="00000000">
        <w:rPr>
          <w:rFonts w:ascii="Roboto" w:cs="Roboto" w:eastAsia="Roboto" w:hAnsi="Roboto"/>
          <w:sz w:val="24"/>
          <w:szCs w:val="24"/>
          <w:highlight w:val="white"/>
          <w:rtl w:val="0"/>
        </w:rPr>
        <w:t xml:space="preserve">pediatricnursealice@gmail.com</w:t>
      </w:r>
      <w:r w:rsidDel="00000000" w:rsidR="00000000" w:rsidRPr="00000000">
        <w:rPr>
          <w:rFonts w:ascii="Roboto" w:cs="Roboto" w:eastAsia="Roboto" w:hAnsi="Roboto"/>
          <w:color w:val="222222"/>
          <w:sz w:val="24"/>
          <w:szCs w:val="24"/>
          <w:highlight w:val="white"/>
          <w:rtl w:val="0"/>
        </w:rPr>
        <w:t xml:space="preserve"> </w:t>
      </w:r>
    </w:p>
    <w:p w:rsidR="00000000" w:rsidDel="00000000" w:rsidP="00000000" w:rsidRDefault="00000000" w:rsidRPr="00000000" w14:paraId="0000002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222222"/>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222222"/>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222222"/>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infermieradeibimbi.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